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56"/>
        <w:gridCol w:w="1096"/>
        <w:gridCol w:w="1316"/>
        <w:gridCol w:w="3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6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赤峰工业职业技术学院2022年第一次单独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考试招生拟录取名单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科类名称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宋元哲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22152123891509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宋奇财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22150430110266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裴春兴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22150121111739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姚东浩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22152301154284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22152324890586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高麒媛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22150402113605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22152326113446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孙彭雪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赵鹤博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吕一濛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侯广臣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代延恒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李竑飏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陈婧晗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朱相旭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谭振乾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高鹏硕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曹成微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22152322892395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22152322110299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王成格乐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22152632110989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22152323111225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梁睿哲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宋周通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22152322150337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郭柏呈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许耀阳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22152324151099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唐国勋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郭耀慧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林书纬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孙鑫塔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赵禹然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22150426151115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22150425150567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许庆斌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王元赫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侯啸天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程于淼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22150428111080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徐凤杰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李常有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张基庆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22152322110220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22150428111195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柳泽飞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于书浩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朱孝天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路梓暄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邓名扬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陈永旺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22152322110281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22150430150409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崔建航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白术鹏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邴小闯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李星怡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舒立冬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冯雪霏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22150402133985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冯天顺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徐秀婷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22150403150167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22152122150885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宫孟洋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22152323111923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韩庆晖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22152531890642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22152223891664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22150402152074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马雨霖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22152123891485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沃欣悦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王奡诚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22152327890144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22152324112845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冯江雪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夏春航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22152302150562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邰子航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冀亭洁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杨岩凌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22152327890141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22150430151798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肖壹然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22152324890589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耿素盟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22152301153962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吕红桃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颜文楠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22152105890285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杨宝瑞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于咏岐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李元飞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叶思薇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22152322891640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刘浩宣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兰佳梦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沈鑫昱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果红权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22152327890152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22150421112172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董欣亚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王彦舜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王舒祺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22152104892088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武士博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蔡凤羽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林岳涵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22152327151476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杨鸿瑞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员迎杰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卞晓保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苏甲颖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张轶源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曹岂嘉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22150430150460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贾欣玲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孙伟琦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冷亚琪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郭鹏爽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22152301893737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刘光哲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董识君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胡德帅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22150421151749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刘妍君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刘继雨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22150426150097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邢奥淼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刘庆节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孙伟阳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22150430110391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关丽楠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咸笠恩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李茹欣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尹贵田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22152123891467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包白嘎力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22152301155345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工业机器人技术(工业机器人应用与维护方向)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烹饪类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22152224150658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李建逸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机电设备技术(特种设备检测方向)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孟智迪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柴先福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曹鹏冉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舞蹈表演(舞蹈教育师资方向)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邹佳蒙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22150430110207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22152325890951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22152301894096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田佳祺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22152301112841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刘山宝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22150403891929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傅靖媛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傅成裕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工艺美术品设计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马芯卉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22150429891020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22150430893698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22152201890224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22150421890616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22150430890851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赵贺磊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22150424890170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22150425890163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姜会琦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22152326151361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分析检验技术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22150426890767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22152122152080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大数据与会计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22152301155466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热能动力工程技术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22150428890643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徐满江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肖博睿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贺一罕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王圣惟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美工设计类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白永杨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侯泽璞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贾天宝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张芸僮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22152201891159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律野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22150422890886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刘慧超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22152301155516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建筑装饰工程技术(室内设计方向)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民航运输服务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22152727890477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谢广旭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应用化工技术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修铭宇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宫振硕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汽驾类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汽车制造与试验技术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视觉传达设计(平面设计与媒体界面设计方向)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韩智齐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林宝旭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幼师类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22150204153365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22150404894109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郭富鹏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22150404895165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22150404894110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22150402894403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数字媒体技术(数字影音后期制作方向)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sz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379AC"/>
    <w:rsid w:val="002379AC"/>
    <w:rsid w:val="00C45797"/>
    <w:rsid w:val="34201BB5"/>
    <w:rsid w:val="440628F6"/>
    <w:rsid w:val="4A0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2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17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3547</Words>
  <Characters>20222</Characters>
  <Lines>168</Lines>
  <Paragraphs>47</Paragraphs>
  <TotalTime>29</TotalTime>
  <ScaleCrop>false</ScaleCrop>
  <LinksUpToDate>false</LinksUpToDate>
  <CharactersWithSpaces>23722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2022-03-16T13:19:00Z</dcterms:created>
  <dc:creator>yy</dc:creator>
  <cp:lastModifiedBy>禾</cp:lastModifiedBy>
  <dcterms:modified xsi:type="dcterms:W3CDTF">2022-03-18T00:56:00Z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EDE6EBE1CAEF4DD387F1B3BAE267AD7D</vt:lpwstr>
  </property>
</Properties>
</file>